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Z M L U V A   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o poskytnutí finančných prostriedkov (dotácie) na činnosť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centra voľného času, ktoré navštevujú žiaci s trvalým po</w:t>
      </w:r>
      <w:r w:rsidR="00EB1C49">
        <w:rPr>
          <w:rFonts w:ascii="Cambria" w:hAnsi="Cambria"/>
          <w:b/>
          <w:sz w:val="22"/>
          <w:szCs w:val="22"/>
        </w:rPr>
        <w:t>bytom v obci Jakubova Voľa</w:t>
      </w:r>
    </w:p>
    <w:p w:rsidR="00D45FB9" w:rsidRPr="007A591C" w:rsidRDefault="00D45FB9" w:rsidP="007A591C">
      <w:pPr>
        <w:jc w:val="center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 xml:space="preserve">uzavretá podľa § 51 </w:t>
      </w:r>
      <w:r w:rsidR="003F4C9D" w:rsidRPr="009F1481">
        <w:rPr>
          <w:rFonts w:ascii="Cambria" w:hAnsi="Cambria"/>
          <w:sz w:val="22"/>
          <w:szCs w:val="22"/>
        </w:rPr>
        <w:t>Občianskeho</w:t>
      </w:r>
      <w:r w:rsidRPr="009F1481">
        <w:rPr>
          <w:rFonts w:ascii="Cambria" w:hAnsi="Cambria"/>
          <w:sz w:val="22"/>
          <w:szCs w:val="22"/>
        </w:rPr>
        <w:t xml:space="preserve"> zákonníka </w:t>
      </w:r>
    </w:p>
    <w:p w:rsidR="003F4C9D" w:rsidRPr="009F1481" w:rsidRDefault="003F4C9D" w:rsidP="00D45FB9">
      <w:pPr>
        <w:rPr>
          <w:rFonts w:ascii="Cambria" w:hAnsi="Cambria"/>
          <w:b/>
          <w:sz w:val="22"/>
          <w:szCs w:val="22"/>
        </w:rPr>
      </w:pPr>
    </w:p>
    <w:p w:rsidR="00D45FB9" w:rsidRPr="009F1481" w:rsidRDefault="00D45FB9" w:rsidP="00D45FB9">
      <w:pPr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Zmluvné strany : </w:t>
      </w:r>
    </w:p>
    <w:p w:rsidR="00D45FB9" w:rsidRPr="009F1481" w:rsidRDefault="00D45FB9" w:rsidP="00D45FB9">
      <w:pPr>
        <w:rPr>
          <w:rFonts w:ascii="Cambria" w:hAnsi="Cambria"/>
          <w:b/>
          <w:sz w:val="22"/>
          <w:szCs w:val="22"/>
        </w:rPr>
      </w:pPr>
    </w:p>
    <w:p w:rsidR="00D45FB9" w:rsidRPr="002B2C96" w:rsidRDefault="00D45FB9" w:rsidP="00D45FB9">
      <w:pPr>
        <w:rPr>
          <w:rFonts w:ascii="Cambria" w:hAnsi="Cambria"/>
          <w:b/>
          <w:bCs/>
          <w:sz w:val="22"/>
          <w:szCs w:val="22"/>
        </w:rPr>
      </w:pPr>
      <w:r w:rsidRPr="002B2C96">
        <w:rPr>
          <w:rFonts w:ascii="Cambria" w:hAnsi="Cambria"/>
          <w:b/>
          <w:sz w:val="22"/>
          <w:szCs w:val="22"/>
        </w:rPr>
        <w:t xml:space="preserve">1. </w:t>
      </w:r>
      <w:r w:rsidRPr="002B2C96">
        <w:rPr>
          <w:rFonts w:ascii="Cambria" w:hAnsi="Cambria"/>
          <w:b/>
          <w:sz w:val="22"/>
          <w:szCs w:val="22"/>
        </w:rPr>
        <w:tab/>
      </w:r>
      <w:r w:rsidRPr="002B2C96">
        <w:rPr>
          <w:rFonts w:ascii="Cambria" w:hAnsi="Cambria"/>
          <w:b/>
          <w:bCs/>
          <w:sz w:val="22"/>
          <w:szCs w:val="22"/>
        </w:rPr>
        <w:t>OBEC</w:t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</w:r>
      <w:r w:rsidR="006B4B6C" w:rsidRPr="002B2C96">
        <w:rPr>
          <w:rFonts w:ascii="Cambria" w:hAnsi="Cambria"/>
          <w:b/>
          <w:bCs/>
          <w:sz w:val="22"/>
          <w:szCs w:val="22"/>
        </w:rPr>
        <w:tab/>
        <w:t>Jakubova Voľa</w:t>
      </w:r>
      <w:r w:rsidRPr="002B2C96">
        <w:rPr>
          <w:rFonts w:ascii="Cambria" w:hAnsi="Cambria"/>
          <w:b/>
          <w:bCs/>
          <w:sz w:val="22"/>
          <w:szCs w:val="22"/>
        </w:rPr>
        <w:t xml:space="preserve"> </w:t>
      </w:r>
    </w:p>
    <w:p w:rsidR="00D45FB9" w:rsidRPr="002B2C96" w:rsidRDefault="009F1481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>Adresa:</w:t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Style w:val="Siln"/>
          <w:rFonts w:ascii="Cambria" w:hAnsi="Cambria" w:cs="Arial"/>
          <w:b w:val="0"/>
          <w:color w:val="222222"/>
          <w:sz w:val="22"/>
          <w:szCs w:val="22"/>
          <w:shd w:val="clear" w:color="auto" w:fill="FFFFFF"/>
        </w:rPr>
        <w:t>Jakubova Voľa 67, 082 56 Jakubova Voľa</w:t>
      </w:r>
    </w:p>
    <w:p w:rsidR="00D45FB9" w:rsidRPr="002B2C96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 xml:space="preserve">Zastúpená starostom: 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EB1C49" w:rsidRPr="002B2C96">
        <w:rPr>
          <w:rStyle w:val="Siln"/>
          <w:rFonts w:ascii="Cambria" w:hAnsi="Cambria" w:cs="Arial"/>
          <w:b w:val="0"/>
          <w:color w:val="222222"/>
          <w:sz w:val="22"/>
          <w:szCs w:val="22"/>
          <w:shd w:val="clear" w:color="auto" w:fill="FFFFFF"/>
        </w:rPr>
        <w:t>Ing. Magdaléna Sasaráková</w:t>
      </w:r>
    </w:p>
    <w:p w:rsidR="006B4B6C" w:rsidRPr="002B2C96" w:rsidRDefault="00D45FB9" w:rsidP="00D45FB9">
      <w:pPr>
        <w:autoSpaceDE w:val="0"/>
        <w:rPr>
          <w:rFonts w:ascii="Cambria" w:hAnsi="Cambria" w:cs="Arial"/>
          <w:color w:val="000000"/>
          <w:sz w:val="22"/>
          <w:szCs w:val="22"/>
          <w:shd w:val="clear" w:color="auto" w:fill="FFFFFF"/>
        </w:rPr>
      </w:pPr>
      <w:r w:rsidRPr="002B2C96">
        <w:rPr>
          <w:rFonts w:ascii="Cambria" w:hAnsi="Cambria"/>
          <w:sz w:val="22"/>
          <w:szCs w:val="22"/>
        </w:rPr>
        <w:tab/>
        <w:t>Č. účtu: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8593318001/5600</w:t>
      </w:r>
    </w:p>
    <w:p w:rsidR="00D45FB9" w:rsidRPr="002B2C96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 xml:space="preserve">IBAN: 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SK36 5600 0000 0085 9331 8001</w:t>
      </w:r>
    </w:p>
    <w:p w:rsidR="00D45FB9" w:rsidRPr="002B2C96" w:rsidRDefault="009F1481" w:rsidP="00D45FB9">
      <w:pPr>
        <w:autoSpaceDE w:val="0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ab/>
        <w:t xml:space="preserve">IČO: </w:t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ab/>
      </w:r>
      <w:r w:rsidR="00EB1C49" w:rsidRPr="002B2C96">
        <w:rPr>
          <w:rFonts w:ascii="Cambria" w:hAnsi="Cambria"/>
          <w:sz w:val="22"/>
          <w:szCs w:val="22"/>
        </w:rPr>
        <w:t>00</w:t>
      </w:r>
      <w:r w:rsidR="00EB1C49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327</w:t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174</w:t>
      </w:r>
    </w:p>
    <w:p w:rsidR="00D45FB9" w:rsidRPr="002B2C96" w:rsidRDefault="00D45FB9" w:rsidP="00D45FB9">
      <w:pPr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b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 xml:space="preserve">DIČ: </w:t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D52EB0" w:rsidRPr="002B2C96">
        <w:rPr>
          <w:rFonts w:ascii="Cambria" w:hAnsi="Cambria"/>
          <w:sz w:val="22"/>
          <w:szCs w:val="22"/>
        </w:rPr>
        <w:tab/>
      </w:r>
      <w:r w:rsidR="006B4B6C" w:rsidRPr="002B2C96">
        <w:rPr>
          <w:rFonts w:ascii="Cambria" w:hAnsi="Cambria" w:cs="Arial"/>
          <w:color w:val="222222"/>
          <w:sz w:val="22"/>
          <w:szCs w:val="22"/>
          <w:shd w:val="clear" w:color="auto" w:fill="FFFFFF"/>
        </w:rPr>
        <w:t>2020711506</w:t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="009F1481" w:rsidRPr="002B2C96">
        <w:rPr>
          <w:rFonts w:ascii="Cambria" w:hAnsi="Cambria"/>
          <w:sz w:val="22"/>
          <w:szCs w:val="22"/>
        </w:rPr>
        <w:tab/>
      </w:r>
      <w:r w:rsidRPr="002B2C96">
        <w:rPr>
          <w:rFonts w:ascii="Cambria" w:hAnsi="Cambria"/>
          <w:sz w:val="22"/>
          <w:szCs w:val="22"/>
        </w:rPr>
        <w:t>(ďalej len "poskytovateľ")</w:t>
      </w:r>
    </w:p>
    <w:p w:rsidR="003F4C9D" w:rsidRPr="006B4B6C" w:rsidRDefault="003F4C9D" w:rsidP="00D45FB9">
      <w:pPr>
        <w:rPr>
          <w:rFonts w:ascii="Cambria" w:hAnsi="Cambria"/>
          <w:sz w:val="21"/>
          <w:szCs w:val="21"/>
        </w:rPr>
      </w:pPr>
    </w:p>
    <w:p w:rsidR="00D45FB9" w:rsidRPr="006B4B6C" w:rsidRDefault="00D45FB9" w:rsidP="00D45FB9">
      <w:pPr>
        <w:autoSpaceDE w:val="0"/>
        <w:rPr>
          <w:rFonts w:ascii="Cambria" w:hAnsi="Cambria"/>
          <w:sz w:val="22"/>
          <w:szCs w:val="22"/>
        </w:rPr>
      </w:pPr>
    </w:p>
    <w:p w:rsidR="00D45FB9" w:rsidRPr="009F1481" w:rsidRDefault="00D45FB9" w:rsidP="00A90C30">
      <w:pPr>
        <w:rPr>
          <w:rFonts w:ascii="Cambria" w:hAnsi="Cambria"/>
          <w:b/>
          <w:bCs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2.</w:t>
      </w:r>
      <w:r w:rsidRPr="009F1481">
        <w:rPr>
          <w:rFonts w:ascii="Cambria" w:hAnsi="Cambria"/>
          <w:b/>
          <w:sz w:val="22"/>
          <w:szCs w:val="22"/>
        </w:rPr>
        <w:tab/>
      </w:r>
      <w:r w:rsidRPr="009F1481">
        <w:rPr>
          <w:rFonts w:ascii="Cambria" w:hAnsi="Cambria"/>
          <w:b/>
          <w:bCs/>
          <w:sz w:val="22"/>
          <w:szCs w:val="22"/>
        </w:rPr>
        <w:t xml:space="preserve">Názov </w:t>
      </w:r>
      <w:r w:rsidR="00A90C30">
        <w:rPr>
          <w:rFonts w:ascii="Cambria" w:hAnsi="Cambria"/>
          <w:b/>
          <w:bCs/>
          <w:sz w:val="22"/>
          <w:szCs w:val="22"/>
        </w:rPr>
        <w:t>žiadateľa</w:t>
      </w:r>
      <w:r w:rsidR="00D52EB0" w:rsidRPr="009F1481">
        <w:rPr>
          <w:rFonts w:ascii="Cambria" w:hAnsi="Cambria"/>
          <w:b/>
          <w:bCs/>
          <w:sz w:val="22"/>
          <w:szCs w:val="22"/>
        </w:rPr>
        <w:t xml:space="preserve">: </w:t>
      </w:r>
      <w:r w:rsidR="009F1481" w:rsidRPr="009F1481">
        <w:rPr>
          <w:rFonts w:ascii="Cambria" w:hAnsi="Cambria"/>
          <w:b/>
          <w:bCs/>
          <w:sz w:val="22"/>
          <w:szCs w:val="22"/>
        </w:rPr>
        <w:tab/>
      </w:r>
      <w:r w:rsidR="003F4C9D">
        <w:rPr>
          <w:rFonts w:ascii="Cambria" w:hAnsi="Cambria"/>
          <w:b/>
          <w:bCs/>
          <w:sz w:val="22"/>
          <w:szCs w:val="22"/>
        </w:rPr>
        <w:tab/>
      </w:r>
      <w:r w:rsidR="00D52EB0" w:rsidRPr="009F1481">
        <w:rPr>
          <w:rFonts w:ascii="Cambria" w:hAnsi="Cambria"/>
          <w:b/>
          <w:bCs/>
          <w:sz w:val="22"/>
          <w:szCs w:val="22"/>
        </w:rPr>
        <w:t>Cirkevná základná škola sv. Jána Krstiteľa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ab/>
        <w:t>Adresa:</w:t>
      </w:r>
      <w:r w:rsidR="00D52EB0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>9.</w:t>
      </w:r>
      <w:r w:rsidR="009F1481" w:rsidRPr="009F1481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mája 740/7, 083 01 Sabinov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ab/>
        <w:t>Zastúpen</w:t>
      </w:r>
      <w:r w:rsidR="00D52EB0" w:rsidRPr="009F1481">
        <w:rPr>
          <w:rFonts w:ascii="Cambria" w:hAnsi="Cambria"/>
          <w:sz w:val="22"/>
          <w:szCs w:val="22"/>
        </w:rPr>
        <w:t>á</w:t>
      </w:r>
      <w:r w:rsidRPr="009F1481">
        <w:rPr>
          <w:rFonts w:ascii="Cambria" w:hAnsi="Cambria"/>
          <w:sz w:val="22"/>
          <w:szCs w:val="22"/>
        </w:rPr>
        <w:t xml:space="preserve">:  </w:t>
      </w:r>
      <w:r w:rsidR="00D52EB0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>Ing.</w:t>
      </w:r>
      <w:r w:rsidR="009F1481" w:rsidRPr="009F1481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Katarína Hviščová</w:t>
      </w:r>
      <w:r w:rsidR="003F4C9D">
        <w:rPr>
          <w:rFonts w:ascii="Cambria" w:hAnsi="Cambria"/>
          <w:sz w:val="22"/>
          <w:szCs w:val="22"/>
        </w:rPr>
        <w:t>, riaditeľka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 xml:space="preserve">            </w:t>
      </w:r>
      <w:r w:rsidR="00D52EB0" w:rsidRPr="009F1481">
        <w:rPr>
          <w:rFonts w:ascii="Cambria" w:hAnsi="Cambria"/>
          <w:sz w:val="22"/>
          <w:szCs w:val="22"/>
        </w:rPr>
        <w:t xml:space="preserve">  </w:t>
      </w:r>
      <w:r w:rsidRPr="009F1481">
        <w:rPr>
          <w:rFonts w:ascii="Cambria" w:hAnsi="Cambria"/>
          <w:sz w:val="22"/>
          <w:szCs w:val="22"/>
        </w:rPr>
        <w:t xml:space="preserve">Č. účtu:  </w:t>
      </w:r>
      <w:r w:rsidR="00D52EB0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>504006123/0900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ab/>
        <w:t xml:space="preserve">IBAN: </w:t>
      </w:r>
      <w:r w:rsidR="00D52EB0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>SK68</w:t>
      </w:r>
      <w:r w:rsidR="003F4C9D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0900</w:t>
      </w:r>
      <w:r w:rsidR="003F4C9D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0000</w:t>
      </w:r>
      <w:r w:rsidR="003F4C9D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0005</w:t>
      </w:r>
      <w:r w:rsidR="003F4C9D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0400</w:t>
      </w:r>
      <w:r w:rsidR="003F4C9D">
        <w:rPr>
          <w:rFonts w:ascii="Cambria" w:hAnsi="Cambria"/>
          <w:sz w:val="22"/>
          <w:szCs w:val="22"/>
        </w:rPr>
        <w:t xml:space="preserve"> </w:t>
      </w:r>
      <w:r w:rsidR="00D52EB0" w:rsidRPr="009F1481">
        <w:rPr>
          <w:rFonts w:ascii="Cambria" w:hAnsi="Cambria"/>
          <w:sz w:val="22"/>
          <w:szCs w:val="22"/>
        </w:rPr>
        <w:t>6123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ab/>
        <w:t xml:space="preserve">IČO:  </w:t>
      </w:r>
      <w:r w:rsidR="00D52EB0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D52EB0" w:rsidRPr="009F1481">
        <w:rPr>
          <w:rFonts w:ascii="Cambria" w:hAnsi="Cambria"/>
          <w:sz w:val="22"/>
          <w:szCs w:val="22"/>
        </w:rPr>
        <w:t>31942202</w:t>
      </w:r>
    </w:p>
    <w:p w:rsidR="00D45FB9" w:rsidRPr="009F1481" w:rsidRDefault="00D45FB9" w:rsidP="00D45FB9">
      <w:pPr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 xml:space="preserve">     </w:t>
      </w:r>
      <w:r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 xml:space="preserve">DIČ: </w:t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>
        <w:rPr>
          <w:rFonts w:ascii="Cambria" w:hAnsi="Cambria" w:cs="Arial"/>
          <w:color w:val="000000"/>
          <w:sz w:val="22"/>
          <w:szCs w:val="22"/>
          <w:shd w:val="clear" w:color="auto" w:fill="FFFFFF"/>
        </w:rPr>
        <w:t>2020722627</w:t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="009F1481" w:rsidRPr="009F1481">
        <w:rPr>
          <w:rFonts w:ascii="Cambria" w:hAnsi="Cambria"/>
          <w:sz w:val="22"/>
          <w:szCs w:val="22"/>
        </w:rPr>
        <w:tab/>
      </w:r>
      <w:r w:rsidRPr="009F1481">
        <w:rPr>
          <w:rFonts w:ascii="Cambria" w:hAnsi="Cambria"/>
          <w:sz w:val="22"/>
          <w:szCs w:val="22"/>
        </w:rPr>
        <w:t>(ďalej len "žiadateľ")</w:t>
      </w:r>
    </w:p>
    <w:p w:rsidR="00D45FB9" w:rsidRDefault="00D45FB9" w:rsidP="00D45FB9">
      <w:pPr>
        <w:rPr>
          <w:rFonts w:ascii="Cambria" w:hAnsi="Cambria"/>
          <w:sz w:val="22"/>
          <w:szCs w:val="22"/>
        </w:rPr>
      </w:pPr>
    </w:p>
    <w:p w:rsidR="003F4C9D" w:rsidRPr="009F1481" w:rsidRDefault="003F4C9D" w:rsidP="00D45FB9">
      <w:pPr>
        <w:rPr>
          <w:rFonts w:ascii="Cambria" w:hAnsi="Cambria"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I.</w:t>
      </w:r>
    </w:p>
    <w:p w:rsidR="00D45FB9" w:rsidRPr="009F1481" w:rsidRDefault="00D45FB9" w:rsidP="007A591C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 xml:space="preserve">Predmet a účel zmluvy </w:t>
      </w:r>
    </w:p>
    <w:p w:rsidR="003F4C9D" w:rsidRPr="00BF0602" w:rsidRDefault="00D45FB9" w:rsidP="003507CA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BF0602">
        <w:rPr>
          <w:rFonts w:ascii="Cambria" w:hAnsi="Cambria"/>
          <w:sz w:val="22"/>
          <w:szCs w:val="22"/>
        </w:rPr>
        <w:t>Predmetom tejto zmluvy je</w:t>
      </w:r>
      <w:r w:rsidRPr="00BF0602">
        <w:rPr>
          <w:rFonts w:ascii="Cambria" w:hAnsi="Cambria"/>
          <w:b/>
          <w:sz w:val="22"/>
          <w:szCs w:val="22"/>
        </w:rPr>
        <w:t xml:space="preserve"> </w:t>
      </w:r>
      <w:r w:rsidR="009F1481" w:rsidRPr="00BF0602">
        <w:rPr>
          <w:rFonts w:ascii="Cambria" w:hAnsi="Cambria"/>
          <w:sz w:val="22"/>
          <w:szCs w:val="22"/>
        </w:rPr>
        <w:t xml:space="preserve">poskytnutie dotácie </w:t>
      </w:r>
      <w:r w:rsidRPr="00BF0602">
        <w:rPr>
          <w:rFonts w:ascii="Cambria" w:hAnsi="Cambria"/>
          <w:sz w:val="22"/>
          <w:szCs w:val="22"/>
        </w:rPr>
        <w:t>z rozp</w:t>
      </w:r>
      <w:r w:rsidR="0040579A" w:rsidRPr="00BF0602">
        <w:rPr>
          <w:rFonts w:ascii="Cambria" w:hAnsi="Cambria"/>
          <w:sz w:val="22"/>
          <w:szCs w:val="22"/>
        </w:rPr>
        <w:t xml:space="preserve">očtu poskytovateľa </w:t>
      </w:r>
      <w:r w:rsidR="003F4C9D" w:rsidRPr="00BF0602">
        <w:rPr>
          <w:rFonts w:ascii="Cambria" w:hAnsi="Cambria"/>
          <w:sz w:val="22"/>
          <w:szCs w:val="22"/>
        </w:rPr>
        <w:t xml:space="preserve">žiadateľovi na financovanie činnosti centra voľného času v jeho zriaďovateľskej pôsobnosti (ďalej len CVČ) </w:t>
      </w:r>
      <w:r w:rsidR="0040579A" w:rsidRPr="00BF0602">
        <w:rPr>
          <w:rFonts w:ascii="Cambria" w:hAnsi="Cambria"/>
          <w:sz w:val="22"/>
          <w:szCs w:val="22"/>
        </w:rPr>
        <w:t xml:space="preserve">vo výške  </w:t>
      </w:r>
      <w:r w:rsidR="00BF0602">
        <w:rPr>
          <w:rFonts w:ascii="Cambria" w:hAnsi="Cambria"/>
          <w:b/>
          <w:sz w:val="22"/>
          <w:szCs w:val="22"/>
        </w:rPr>
        <w:t>32</w:t>
      </w:r>
      <w:r w:rsidR="009F1481" w:rsidRPr="00BF0602">
        <w:rPr>
          <w:rFonts w:ascii="Cambria" w:hAnsi="Cambria"/>
          <w:b/>
          <w:sz w:val="22"/>
          <w:szCs w:val="22"/>
        </w:rPr>
        <w:t xml:space="preserve">,- </w:t>
      </w:r>
      <w:r w:rsidRPr="00BF0602">
        <w:rPr>
          <w:rFonts w:ascii="Cambria" w:hAnsi="Cambria"/>
          <w:b/>
          <w:sz w:val="22"/>
          <w:szCs w:val="22"/>
        </w:rPr>
        <w:t>€</w:t>
      </w:r>
      <w:r w:rsidRPr="00BF0602">
        <w:rPr>
          <w:rFonts w:ascii="Cambria" w:hAnsi="Cambria"/>
          <w:sz w:val="22"/>
          <w:szCs w:val="22"/>
        </w:rPr>
        <w:t xml:space="preserve">  </w:t>
      </w:r>
      <w:r w:rsidR="0040579A" w:rsidRPr="00BF0602">
        <w:rPr>
          <w:rFonts w:ascii="Cambria" w:hAnsi="Cambria"/>
          <w:b/>
          <w:bCs/>
          <w:sz w:val="22"/>
          <w:szCs w:val="22"/>
        </w:rPr>
        <w:t>na jedného žiaka na obdobie jedného kalendárneho</w:t>
      </w:r>
      <w:r w:rsidR="007A591C" w:rsidRPr="00BF0602">
        <w:rPr>
          <w:rFonts w:ascii="Cambria" w:hAnsi="Cambria"/>
          <w:b/>
          <w:bCs/>
          <w:sz w:val="22"/>
          <w:szCs w:val="22"/>
        </w:rPr>
        <w:t xml:space="preserve"> roka</w:t>
      </w:r>
      <w:r w:rsidR="006B5D0D">
        <w:rPr>
          <w:rFonts w:ascii="Cambria" w:hAnsi="Cambria"/>
          <w:b/>
          <w:bCs/>
          <w:sz w:val="22"/>
          <w:szCs w:val="22"/>
        </w:rPr>
        <w:t xml:space="preserve"> 2018</w:t>
      </w:r>
      <w:r w:rsidR="003507CA">
        <w:rPr>
          <w:rFonts w:ascii="Cambria" w:hAnsi="Cambria"/>
          <w:b/>
          <w:bCs/>
          <w:sz w:val="22"/>
          <w:szCs w:val="22"/>
        </w:rPr>
        <w:t>.</w:t>
      </w:r>
    </w:p>
    <w:p w:rsidR="003F4C9D" w:rsidRDefault="003F4C9D" w:rsidP="003F4C9D">
      <w:pPr>
        <w:pStyle w:val="Odsekzoznamu"/>
        <w:spacing w:after="120"/>
        <w:ind w:left="425"/>
        <w:jc w:val="both"/>
        <w:rPr>
          <w:rFonts w:ascii="Cambria" w:hAnsi="Cambria"/>
          <w:sz w:val="22"/>
          <w:szCs w:val="22"/>
        </w:rPr>
      </w:pPr>
    </w:p>
    <w:p w:rsidR="00454416" w:rsidRDefault="003F4C9D" w:rsidP="00FC33BC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Dotácia sa poskytuje</w:t>
      </w:r>
      <w:r w:rsidR="00D45FB9" w:rsidRPr="009F1481">
        <w:rPr>
          <w:rFonts w:ascii="Cambria" w:hAnsi="Cambria"/>
          <w:sz w:val="22"/>
          <w:szCs w:val="22"/>
        </w:rPr>
        <w:t xml:space="preserve"> </w:t>
      </w:r>
      <w:r w:rsidR="00454416" w:rsidRPr="009F1481">
        <w:rPr>
          <w:rFonts w:ascii="Cambria" w:hAnsi="Cambria"/>
          <w:bCs/>
          <w:sz w:val="22"/>
          <w:szCs w:val="22"/>
        </w:rPr>
        <w:t xml:space="preserve">v zmysle schváleného </w:t>
      </w:r>
      <w:r w:rsidR="00454416" w:rsidRPr="005A77E0">
        <w:rPr>
          <w:rFonts w:ascii="Cambria" w:hAnsi="Cambria"/>
          <w:b/>
          <w:sz w:val="22"/>
          <w:szCs w:val="22"/>
        </w:rPr>
        <w:t xml:space="preserve">Uznesenia č. </w:t>
      </w:r>
      <w:r w:rsidR="00BF0602" w:rsidRPr="005A77E0">
        <w:rPr>
          <w:rFonts w:ascii="Cambria" w:hAnsi="Cambria"/>
          <w:b/>
          <w:sz w:val="22"/>
          <w:szCs w:val="22"/>
        </w:rPr>
        <w:t>1</w:t>
      </w:r>
      <w:r w:rsidR="00FC33BC">
        <w:rPr>
          <w:rFonts w:ascii="Cambria" w:hAnsi="Cambria"/>
          <w:b/>
          <w:sz w:val="22"/>
          <w:szCs w:val="22"/>
        </w:rPr>
        <w:t>25/2017</w:t>
      </w:r>
      <w:r w:rsidR="00BF0602">
        <w:rPr>
          <w:rFonts w:ascii="Cambria" w:hAnsi="Cambria"/>
          <w:bCs/>
          <w:sz w:val="22"/>
          <w:szCs w:val="22"/>
        </w:rPr>
        <w:t>,</w:t>
      </w:r>
      <w:r w:rsidR="00454416" w:rsidRPr="00BF0602">
        <w:rPr>
          <w:rFonts w:ascii="Cambria" w:hAnsi="Cambria"/>
          <w:bCs/>
          <w:sz w:val="22"/>
          <w:szCs w:val="22"/>
        </w:rPr>
        <w:t xml:space="preserve">  </w:t>
      </w:r>
      <w:r w:rsidR="005A77E0">
        <w:rPr>
          <w:rFonts w:ascii="Cambria" w:hAnsi="Cambria"/>
          <w:bCs/>
          <w:sz w:val="22"/>
          <w:szCs w:val="22"/>
        </w:rPr>
        <w:t xml:space="preserve">schválené na Zasadnutí obecného zastupiteľstva, </w:t>
      </w:r>
      <w:r w:rsidR="00454416" w:rsidRPr="00BF0602">
        <w:rPr>
          <w:rFonts w:ascii="Cambria" w:hAnsi="Cambria"/>
          <w:bCs/>
          <w:sz w:val="22"/>
          <w:szCs w:val="22"/>
        </w:rPr>
        <w:t xml:space="preserve">ktoré sa konalo dňa </w:t>
      </w:r>
      <w:r w:rsidR="00FC33BC">
        <w:rPr>
          <w:rFonts w:ascii="Cambria" w:hAnsi="Cambria"/>
          <w:b/>
          <w:sz w:val="22"/>
          <w:szCs w:val="22"/>
        </w:rPr>
        <w:t>22</w:t>
      </w:r>
      <w:r w:rsidR="00BF0602" w:rsidRPr="005A77E0">
        <w:rPr>
          <w:rFonts w:ascii="Cambria" w:hAnsi="Cambria"/>
          <w:b/>
          <w:sz w:val="22"/>
          <w:szCs w:val="22"/>
        </w:rPr>
        <w:t>.</w:t>
      </w:r>
      <w:r w:rsidR="00FC33BC">
        <w:rPr>
          <w:rFonts w:ascii="Cambria" w:hAnsi="Cambria"/>
          <w:b/>
          <w:sz w:val="22"/>
          <w:szCs w:val="22"/>
        </w:rPr>
        <w:t>1</w:t>
      </w:r>
      <w:r w:rsidR="00BF0602" w:rsidRPr="005A77E0">
        <w:rPr>
          <w:rFonts w:ascii="Cambria" w:hAnsi="Cambria"/>
          <w:b/>
          <w:sz w:val="22"/>
          <w:szCs w:val="22"/>
        </w:rPr>
        <w:t>1.201</w:t>
      </w:r>
      <w:r w:rsidR="00FC33BC">
        <w:rPr>
          <w:rFonts w:ascii="Cambria" w:hAnsi="Cambria"/>
          <w:b/>
          <w:sz w:val="22"/>
          <w:szCs w:val="22"/>
        </w:rPr>
        <w:t>7</w:t>
      </w:r>
      <w:r w:rsidR="00BF0602" w:rsidRPr="005A77E0">
        <w:rPr>
          <w:rFonts w:ascii="Cambria" w:hAnsi="Cambria"/>
          <w:b/>
          <w:sz w:val="22"/>
          <w:szCs w:val="22"/>
        </w:rPr>
        <w:t>.</w:t>
      </w:r>
    </w:p>
    <w:p w:rsidR="00454416" w:rsidRPr="00454416" w:rsidRDefault="00454416" w:rsidP="00454416">
      <w:pPr>
        <w:pStyle w:val="Odsekzoznamu"/>
        <w:spacing w:after="120"/>
        <w:ind w:left="426"/>
        <w:jc w:val="both"/>
        <w:rPr>
          <w:rFonts w:ascii="Cambria" w:hAnsi="Cambria"/>
          <w:b/>
          <w:bCs/>
          <w:sz w:val="22"/>
          <w:szCs w:val="22"/>
        </w:rPr>
      </w:pPr>
    </w:p>
    <w:p w:rsidR="00454416" w:rsidRPr="00454416" w:rsidRDefault="00454416" w:rsidP="00454416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Cieľom </w:t>
      </w:r>
      <w:r>
        <w:rPr>
          <w:rFonts w:ascii="Cambria" w:hAnsi="Cambria"/>
          <w:sz w:val="22"/>
          <w:szCs w:val="22"/>
        </w:rPr>
        <w:t xml:space="preserve">poskytnutia dotácie </w:t>
      </w:r>
      <w:r w:rsidRPr="0040579A">
        <w:rPr>
          <w:rFonts w:ascii="Cambria" w:hAnsi="Cambria"/>
          <w:sz w:val="22"/>
          <w:szCs w:val="22"/>
        </w:rPr>
        <w:t>je zabezpečenie ri</w:t>
      </w:r>
      <w:r>
        <w:rPr>
          <w:rFonts w:ascii="Cambria" w:hAnsi="Cambria"/>
          <w:sz w:val="22"/>
          <w:szCs w:val="22"/>
        </w:rPr>
        <w:t xml:space="preserve">adneho chodu a činnosti CVČ a </w:t>
      </w:r>
      <w:r w:rsidRPr="0040579A">
        <w:rPr>
          <w:rFonts w:ascii="Cambria" w:hAnsi="Cambria"/>
          <w:sz w:val="22"/>
          <w:szCs w:val="22"/>
        </w:rPr>
        <w:t xml:space="preserve">účasti žiakov </w:t>
      </w:r>
      <w:r>
        <w:rPr>
          <w:rFonts w:ascii="Cambria" w:hAnsi="Cambria"/>
          <w:sz w:val="22"/>
          <w:szCs w:val="22"/>
        </w:rPr>
        <w:t>s trvalým</w:t>
      </w:r>
      <w:r w:rsidRPr="0040579A">
        <w:rPr>
          <w:rFonts w:ascii="Cambria" w:hAnsi="Cambria"/>
          <w:sz w:val="22"/>
          <w:szCs w:val="22"/>
        </w:rPr>
        <w:t xml:space="preserve"> pobytom na území poskytovateľa vo veku o</w:t>
      </w:r>
      <w:r>
        <w:rPr>
          <w:rFonts w:ascii="Cambria" w:hAnsi="Cambria"/>
          <w:sz w:val="22"/>
          <w:szCs w:val="22"/>
        </w:rPr>
        <w:t xml:space="preserve">d 5 do 15 rokov fyzického veku na týchto aktivitách. </w:t>
      </w:r>
    </w:p>
    <w:p w:rsidR="00454416" w:rsidRDefault="00454416" w:rsidP="00454416">
      <w:pPr>
        <w:pStyle w:val="Odsekzoznamu"/>
        <w:spacing w:after="120"/>
        <w:ind w:left="425"/>
        <w:jc w:val="both"/>
        <w:rPr>
          <w:rFonts w:ascii="Cambria" w:hAnsi="Cambria"/>
          <w:sz w:val="22"/>
          <w:szCs w:val="22"/>
        </w:rPr>
      </w:pPr>
    </w:p>
    <w:p w:rsidR="006B5D0D" w:rsidRPr="00194C9F" w:rsidRDefault="00454416" w:rsidP="00194C9F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194C9F">
        <w:rPr>
          <w:rFonts w:ascii="Cambria" w:hAnsi="Cambria"/>
          <w:sz w:val="22"/>
          <w:szCs w:val="22"/>
        </w:rPr>
        <w:t>Dotácia za obdobie od 1.</w:t>
      </w:r>
      <w:r w:rsidR="003F4C9D" w:rsidRPr="00194C9F">
        <w:rPr>
          <w:rFonts w:ascii="Cambria" w:hAnsi="Cambria"/>
          <w:sz w:val="22"/>
          <w:szCs w:val="22"/>
        </w:rPr>
        <w:t xml:space="preserve"> </w:t>
      </w:r>
      <w:r w:rsidRPr="00194C9F">
        <w:rPr>
          <w:rFonts w:ascii="Cambria" w:hAnsi="Cambria"/>
          <w:sz w:val="22"/>
          <w:szCs w:val="22"/>
        </w:rPr>
        <w:t xml:space="preserve">1. do </w:t>
      </w:r>
      <w:r w:rsidR="00BF0602" w:rsidRPr="00194C9F">
        <w:rPr>
          <w:rFonts w:ascii="Cambria" w:hAnsi="Cambria"/>
          <w:sz w:val="22"/>
          <w:szCs w:val="22"/>
        </w:rPr>
        <w:t>30.06</w:t>
      </w:r>
      <w:r w:rsidRPr="00194C9F">
        <w:rPr>
          <w:rFonts w:ascii="Cambria" w:hAnsi="Cambria"/>
          <w:sz w:val="22"/>
          <w:szCs w:val="22"/>
        </w:rPr>
        <w:t>. kalendárneho roka sa poskytuje podľa počtu žiakov navštevujúcich CVČ podľa stavu k 15.</w:t>
      </w:r>
      <w:r w:rsidR="003F4C9D" w:rsidRPr="00194C9F">
        <w:rPr>
          <w:rFonts w:ascii="Cambria" w:hAnsi="Cambria"/>
          <w:sz w:val="22"/>
          <w:szCs w:val="22"/>
        </w:rPr>
        <w:t xml:space="preserve"> 0</w:t>
      </w:r>
      <w:r w:rsidR="00BF0602" w:rsidRPr="00194C9F">
        <w:rPr>
          <w:rFonts w:ascii="Cambria" w:hAnsi="Cambria"/>
          <w:sz w:val="22"/>
          <w:szCs w:val="22"/>
        </w:rPr>
        <w:t>1</w:t>
      </w:r>
      <w:r w:rsidRPr="00194C9F">
        <w:rPr>
          <w:rFonts w:ascii="Cambria" w:hAnsi="Cambria"/>
          <w:sz w:val="22"/>
          <w:szCs w:val="22"/>
        </w:rPr>
        <w:t xml:space="preserve">. </w:t>
      </w:r>
      <w:r w:rsidR="006B5D0D" w:rsidRPr="00194C9F">
        <w:rPr>
          <w:rFonts w:ascii="Cambria" w:hAnsi="Cambria"/>
          <w:sz w:val="22"/>
          <w:szCs w:val="22"/>
        </w:rPr>
        <w:t>v kalendárnom roku, v ktorom sa dotácia poskytuje.</w:t>
      </w:r>
      <w:r w:rsidR="00194C9F" w:rsidRPr="00194C9F">
        <w:rPr>
          <w:rFonts w:ascii="Cambria" w:hAnsi="Cambria"/>
          <w:sz w:val="22"/>
          <w:szCs w:val="22"/>
        </w:rPr>
        <w:t xml:space="preserve"> </w:t>
      </w:r>
      <w:r w:rsidR="006B5D0D" w:rsidRPr="00194C9F">
        <w:rPr>
          <w:rFonts w:ascii="Cambria" w:hAnsi="Cambria"/>
          <w:sz w:val="22"/>
          <w:szCs w:val="22"/>
        </w:rPr>
        <w:t>Údaje o počte žiakov poskytne žiadateľ poskytovateľovi písomne do 31.01.  kalendárneho roka, v ktorom sa dotácia poskytuje.</w:t>
      </w:r>
      <w:r w:rsidR="00194C9F" w:rsidRPr="00194C9F">
        <w:rPr>
          <w:rFonts w:ascii="Cambria" w:hAnsi="Cambria"/>
          <w:sz w:val="22"/>
          <w:szCs w:val="22"/>
        </w:rPr>
        <w:t xml:space="preserve"> </w:t>
      </w:r>
    </w:p>
    <w:p w:rsidR="006B5D0D" w:rsidRPr="006B5D0D" w:rsidRDefault="006B5D0D" w:rsidP="006B5D0D">
      <w:pPr>
        <w:pStyle w:val="Odsekzoznamu"/>
        <w:rPr>
          <w:rFonts w:ascii="Cambria" w:hAnsi="Cambria"/>
          <w:sz w:val="22"/>
          <w:szCs w:val="22"/>
        </w:rPr>
      </w:pPr>
    </w:p>
    <w:p w:rsidR="006B5D0D" w:rsidRPr="006B5D0D" w:rsidRDefault="006B5D0D" w:rsidP="006B5D0D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Poskytovateľ poskytne</w:t>
      </w:r>
      <w:r w:rsidRPr="0040579A">
        <w:rPr>
          <w:rFonts w:ascii="Cambria" w:hAnsi="Cambria"/>
          <w:sz w:val="22"/>
          <w:szCs w:val="22"/>
        </w:rPr>
        <w:t xml:space="preserve"> dotáciu za m</w:t>
      </w:r>
      <w:r>
        <w:rPr>
          <w:rFonts w:ascii="Cambria" w:hAnsi="Cambria"/>
          <w:sz w:val="22"/>
          <w:szCs w:val="22"/>
        </w:rPr>
        <w:t>esiace január až jún</w:t>
      </w:r>
      <w:r w:rsidRPr="004057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 plnej čiastke</w:t>
      </w:r>
      <w:r w:rsidRPr="0040579A">
        <w:rPr>
          <w:rFonts w:ascii="Cambria" w:hAnsi="Cambria"/>
          <w:sz w:val="22"/>
          <w:szCs w:val="22"/>
        </w:rPr>
        <w:t xml:space="preserve"> na účet </w:t>
      </w:r>
      <w:r>
        <w:rPr>
          <w:rFonts w:ascii="Cambria" w:hAnsi="Cambria"/>
          <w:sz w:val="22"/>
          <w:szCs w:val="22"/>
        </w:rPr>
        <w:t>žiadateľa najneskôr do 28.02. kalendárneho roka, na ktorý sa dotácia poskytuje.</w:t>
      </w:r>
    </w:p>
    <w:p w:rsidR="00BF0602" w:rsidRPr="00BF0602" w:rsidRDefault="00BF0602" w:rsidP="00BF0602">
      <w:pPr>
        <w:pStyle w:val="Odsekzoznamu"/>
        <w:rPr>
          <w:rFonts w:ascii="Cambria" w:hAnsi="Cambria"/>
          <w:sz w:val="22"/>
          <w:szCs w:val="22"/>
        </w:rPr>
      </w:pPr>
    </w:p>
    <w:p w:rsidR="006B5D0D" w:rsidRPr="006B5D0D" w:rsidRDefault="00BF0602" w:rsidP="006B5D0D">
      <w:pPr>
        <w:pStyle w:val="Odsekzoznamu"/>
        <w:numPr>
          <w:ilvl w:val="0"/>
          <w:numId w:val="2"/>
        </w:numPr>
        <w:spacing w:after="120"/>
        <w:ind w:left="425" w:hanging="425"/>
        <w:jc w:val="both"/>
        <w:rPr>
          <w:rFonts w:ascii="Cambria" w:hAnsi="Cambria"/>
          <w:sz w:val="22"/>
          <w:szCs w:val="22"/>
        </w:rPr>
      </w:pPr>
      <w:r w:rsidRPr="006B5D0D">
        <w:rPr>
          <w:rFonts w:ascii="Cambria" w:hAnsi="Cambria"/>
          <w:sz w:val="22"/>
          <w:szCs w:val="22"/>
        </w:rPr>
        <w:t>Dotácia za obdobie od 1. 9. do 31.12. kalendárneho roka sa poskytuje podľa počtu žiakov navštevujúcich CVČ podľa stavu k 15. 09</w:t>
      </w:r>
      <w:r w:rsidR="006B5D0D" w:rsidRPr="006B5D0D">
        <w:rPr>
          <w:rFonts w:ascii="Cambria" w:hAnsi="Cambria"/>
          <w:sz w:val="22"/>
          <w:szCs w:val="22"/>
        </w:rPr>
        <w:t xml:space="preserve">. v kalendárnom roku, v ktorom sa dotácia poskytuje. </w:t>
      </w:r>
      <w:r w:rsidR="00454416" w:rsidRPr="006B5D0D">
        <w:rPr>
          <w:rFonts w:ascii="Cambria" w:hAnsi="Cambria"/>
          <w:sz w:val="22"/>
          <w:szCs w:val="22"/>
        </w:rPr>
        <w:t>Údaje o počte žiakov poskytne žiadateľ poskytovateľovi písomne do 3</w:t>
      </w:r>
      <w:r w:rsidR="006B5D0D">
        <w:rPr>
          <w:rFonts w:ascii="Cambria" w:hAnsi="Cambria"/>
          <w:sz w:val="22"/>
          <w:szCs w:val="22"/>
        </w:rPr>
        <w:t>0</w:t>
      </w:r>
      <w:r w:rsidR="00454416" w:rsidRPr="006B5D0D">
        <w:rPr>
          <w:rFonts w:ascii="Cambria" w:hAnsi="Cambria"/>
          <w:sz w:val="22"/>
          <w:szCs w:val="22"/>
        </w:rPr>
        <w:t>.</w:t>
      </w:r>
      <w:r w:rsidR="006B5D0D">
        <w:rPr>
          <w:rFonts w:ascii="Cambria" w:hAnsi="Cambria"/>
          <w:sz w:val="22"/>
          <w:szCs w:val="22"/>
        </w:rPr>
        <w:t>09</w:t>
      </w:r>
      <w:r w:rsidR="00454416" w:rsidRPr="006B5D0D">
        <w:rPr>
          <w:rFonts w:ascii="Cambria" w:hAnsi="Cambria"/>
          <w:sz w:val="22"/>
          <w:szCs w:val="22"/>
        </w:rPr>
        <w:t xml:space="preserve">. </w:t>
      </w:r>
      <w:r w:rsidR="006B5D0D" w:rsidRPr="006B5D0D">
        <w:rPr>
          <w:rFonts w:ascii="Cambria" w:hAnsi="Cambria"/>
          <w:sz w:val="22"/>
          <w:szCs w:val="22"/>
        </w:rPr>
        <w:t>kalendárneho roka, v ktorom sa dotácia poskytuje.</w:t>
      </w:r>
    </w:p>
    <w:p w:rsidR="006B5D0D" w:rsidRPr="006B5D0D" w:rsidRDefault="006B5D0D" w:rsidP="006B5D0D">
      <w:pPr>
        <w:pStyle w:val="Odsekzoznamu"/>
        <w:rPr>
          <w:rFonts w:ascii="Cambria" w:hAnsi="Cambria"/>
          <w:b/>
          <w:bCs/>
          <w:sz w:val="22"/>
          <w:szCs w:val="22"/>
        </w:rPr>
      </w:pPr>
    </w:p>
    <w:p w:rsidR="006B5D0D" w:rsidRPr="007A591C" w:rsidRDefault="006B5D0D" w:rsidP="006B5D0D">
      <w:pPr>
        <w:pStyle w:val="Odsekzoznamu"/>
        <w:numPr>
          <w:ilvl w:val="0"/>
          <w:numId w:val="2"/>
        </w:numPr>
        <w:spacing w:after="120"/>
        <w:ind w:left="426" w:hanging="426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sz w:val="22"/>
          <w:szCs w:val="22"/>
        </w:rPr>
        <w:t>Poskytovateľ poskytne</w:t>
      </w:r>
      <w:r w:rsidRPr="0040579A">
        <w:rPr>
          <w:rFonts w:ascii="Cambria" w:hAnsi="Cambria"/>
          <w:sz w:val="22"/>
          <w:szCs w:val="22"/>
        </w:rPr>
        <w:t xml:space="preserve"> dotáciu za m</w:t>
      </w:r>
      <w:r>
        <w:rPr>
          <w:rFonts w:ascii="Cambria" w:hAnsi="Cambria"/>
          <w:sz w:val="22"/>
          <w:szCs w:val="22"/>
        </w:rPr>
        <w:t>esiace september až december</w:t>
      </w:r>
      <w:r w:rsidRPr="0040579A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 plnej čiastke</w:t>
      </w:r>
      <w:r w:rsidRPr="0040579A">
        <w:rPr>
          <w:rFonts w:ascii="Cambria" w:hAnsi="Cambria"/>
          <w:sz w:val="22"/>
          <w:szCs w:val="22"/>
        </w:rPr>
        <w:t xml:space="preserve"> na účet </w:t>
      </w:r>
      <w:r>
        <w:rPr>
          <w:rFonts w:ascii="Cambria" w:hAnsi="Cambria"/>
          <w:sz w:val="22"/>
          <w:szCs w:val="22"/>
        </w:rPr>
        <w:t>žiadateľa najneskôr do 31.10. kalendárneho roka, na ktorý sa dotácia poskytuje.</w:t>
      </w:r>
      <w:r w:rsidR="00194C9F">
        <w:rPr>
          <w:rFonts w:ascii="Cambria" w:hAnsi="Cambria"/>
          <w:sz w:val="22"/>
          <w:szCs w:val="22"/>
        </w:rPr>
        <w:t xml:space="preserve">              </w:t>
      </w:r>
    </w:p>
    <w:p w:rsidR="00995413" w:rsidRPr="009F1481" w:rsidRDefault="00995413" w:rsidP="00D45FB9">
      <w:pPr>
        <w:jc w:val="both"/>
        <w:rPr>
          <w:rFonts w:ascii="Cambria" w:hAnsi="Cambria"/>
          <w:sz w:val="22"/>
          <w:szCs w:val="22"/>
        </w:rPr>
      </w:pP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 II.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Podmienky použitia dotácie</w:t>
      </w:r>
    </w:p>
    <w:p w:rsidR="0040579A" w:rsidRDefault="00D45FB9" w:rsidP="00995413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Žiadateľ je oprávnený použiť poskytnutú dotáciu len na</w:t>
      </w:r>
      <w:r w:rsidRPr="0040579A">
        <w:rPr>
          <w:rFonts w:ascii="Cambria" w:hAnsi="Cambria"/>
          <w:b/>
          <w:sz w:val="22"/>
          <w:szCs w:val="22"/>
        </w:rPr>
        <w:t xml:space="preserve"> </w:t>
      </w:r>
      <w:r w:rsidRPr="0040579A">
        <w:rPr>
          <w:rFonts w:ascii="Cambria" w:hAnsi="Cambria"/>
          <w:sz w:val="22"/>
          <w:szCs w:val="22"/>
        </w:rPr>
        <w:t>úhradu výdavkov súvis</w:t>
      </w:r>
      <w:r w:rsidR="0040579A">
        <w:rPr>
          <w:rFonts w:ascii="Cambria" w:hAnsi="Cambria"/>
          <w:sz w:val="22"/>
          <w:szCs w:val="22"/>
        </w:rPr>
        <w:t>iacich s chodom a činnosťou CVČ.</w:t>
      </w:r>
    </w:p>
    <w:p w:rsidR="0040579A" w:rsidRDefault="0040579A" w:rsidP="0040579A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lastRenderedPageBreak/>
        <w:t>Dotáciu je možné použi</w:t>
      </w:r>
      <w:r w:rsidR="003F4C9D">
        <w:rPr>
          <w:rFonts w:ascii="Cambria" w:hAnsi="Cambria"/>
          <w:sz w:val="22"/>
          <w:szCs w:val="22"/>
        </w:rPr>
        <w:t>ť najneskôr do 31. 12</w:t>
      </w:r>
      <w:r w:rsidRPr="0040579A">
        <w:rPr>
          <w:rFonts w:ascii="Cambria" w:hAnsi="Cambria"/>
          <w:sz w:val="22"/>
          <w:szCs w:val="22"/>
        </w:rPr>
        <w:t>.</w:t>
      </w:r>
      <w:r w:rsidR="003F4C9D">
        <w:rPr>
          <w:rFonts w:ascii="Cambria" w:hAnsi="Cambria"/>
          <w:sz w:val="22"/>
          <w:szCs w:val="22"/>
        </w:rPr>
        <w:t xml:space="preserve"> kalendárneho roka, na ktorý sa dotácia poskytuje.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4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V súlade so zákonom č. 431/2002 Z.</w:t>
      </w:r>
      <w:r w:rsidR="0040579A">
        <w:rPr>
          <w:rFonts w:ascii="Cambria" w:hAnsi="Cambria"/>
          <w:sz w:val="22"/>
          <w:szCs w:val="22"/>
        </w:rPr>
        <w:t xml:space="preserve"> </w:t>
      </w:r>
      <w:r w:rsidRPr="0040579A">
        <w:rPr>
          <w:rFonts w:ascii="Cambria" w:hAnsi="Cambria"/>
          <w:sz w:val="22"/>
          <w:szCs w:val="22"/>
        </w:rPr>
        <w:t>z. o účtovníctve v </w:t>
      </w:r>
      <w:r w:rsidR="00995413" w:rsidRPr="0040579A">
        <w:rPr>
          <w:rFonts w:ascii="Cambria" w:hAnsi="Cambria"/>
          <w:sz w:val="22"/>
          <w:szCs w:val="22"/>
        </w:rPr>
        <w:t xml:space="preserve">znení neskorších predpisov musí </w:t>
      </w:r>
      <w:r w:rsidRPr="0040579A">
        <w:rPr>
          <w:rFonts w:ascii="Cambria" w:hAnsi="Cambria"/>
          <w:sz w:val="22"/>
          <w:szCs w:val="22"/>
        </w:rPr>
        <w:t xml:space="preserve">byť o dotácií vedená účtovná evidencia.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 III.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Podmienky vyúčtovania dotácie</w:t>
      </w:r>
    </w:p>
    <w:p w:rsidR="002B2C96" w:rsidRDefault="00D45FB9" w:rsidP="002B2C96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Ak žiadateľ nevyčerpá celú poskytnutú dotáciu, je povinný nevyčerpanú časť dotácie vrátiť poskytovateľovi  bez  zbytočného odklad</w:t>
      </w:r>
      <w:r w:rsidR="003F4C9D">
        <w:rPr>
          <w:rFonts w:ascii="Cambria" w:hAnsi="Cambria"/>
          <w:sz w:val="22"/>
          <w:szCs w:val="22"/>
        </w:rPr>
        <w:t>u,  najneskôr však do 31.12. kalendárneho roka</w:t>
      </w:r>
      <w:r w:rsidRPr="0040579A">
        <w:rPr>
          <w:rFonts w:ascii="Cambria" w:hAnsi="Cambria"/>
          <w:sz w:val="22"/>
          <w:szCs w:val="22"/>
        </w:rPr>
        <w:t xml:space="preserve">. </w:t>
      </w:r>
    </w:p>
    <w:p w:rsidR="002B2C96" w:rsidRDefault="002B2C96" w:rsidP="002B2C96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2B2C96" w:rsidRDefault="002B2C96" w:rsidP="002B2C96">
      <w:pPr>
        <w:pStyle w:val="Odsekzoznamu"/>
        <w:numPr>
          <w:ilvl w:val="0"/>
          <w:numId w:val="5"/>
        </w:numPr>
        <w:ind w:left="425" w:hanging="425"/>
        <w:contextualSpacing w:val="0"/>
        <w:jc w:val="both"/>
        <w:rPr>
          <w:rFonts w:ascii="Cambria" w:hAnsi="Cambria"/>
          <w:sz w:val="22"/>
          <w:szCs w:val="22"/>
        </w:rPr>
      </w:pPr>
      <w:r w:rsidRPr="002B2C96">
        <w:rPr>
          <w:rFonts w:ascii="Cambria" w:hAnsi="Cambria"/>
          <w:sz w:val="22"/>
          <w:szCs w:val="22"/>
        </w:rPr>
        <w:t>Žiadateľ vyúčtuje použitie dotácie poskytovateľovi do 31.01. nasledujúceho kalendárneho roka.</w:t>
      </w:r>
    </w:p>
    <w:p w:rsidR="002B2C96" w:rsidRPr="002B2C96" w:rsidRDefault="002B2C96" w:rsidP="002B2C96">
      <w:pPr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Poskytovateľ je oprávnený vykonať kontrolu dodržiavania účelu a podmienok poskytnutia dotácie a správnosti vyúčtovania dotácie, dohodnutých v tejto zmluve.</w:t>
      </w:r>
    </w:p>
    <w:p w:rsidR="0040579A" w:rsidRPr="0040579A" w:rsidRDefault="0040579A" w:rsidP="002B2C96">
      <w:pPr>
        <w:pStyle w:val="Odsekzoznamu"/>
        <w:contextualSpacing w:val="0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5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Akékoľvek použitie dotácie, ktorá je poskytnutá z verejných prostriedkov, v rozpore s touto zmluvou</w:t>
      </w:r>
      <w:r w:rsidR="002B2C96">
        <w:rPr>
          <w:rFonts w:ascii="Cambria" w:hAnsi="Cambria"/>
          <w:sz w:val="22"/>
          <w:szCs w:val="22"/>
        </w:rPr>
        <w:t>,</w:t>
      </w:r>
      <w:r w:rsidRPr="0040579A">
        <w:rPr>
          <w:rFonts w:ascii="Cambria" w:hAnsi="Cambria"/>
          <w:sz w:val="22"/>
          <w:szCs w:val="22"/>
        </w:rPr>
        <w:t xml:space="preserve"> je porušením finančnej disciplíny podľa ustanovenia § 31 zákona č. 523/2004 Z .z. o rozpočtových pravidlách verejnej správy v znení neskorších predpisov.  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Článok IV.</w:t>
      </w:r>
    </w:p>
    <w:p w:rsidR="00D45FB9" w:rsidRPr="009F1481" w:rsidRDefault="00D45FB9" w:rsidP="00D45FB9">
      <w:pPr>
        <w:jc w:val="center"/>
        <w:rPr>
          <w:rFonts w:ascii="Cambria" w:hAnsi="Cambria"/>
          <w:b/>
          <w:sz w:val="22"/>
          <w:szCs w:val="22"/>
        </w:rPr>
      </w:pPr>
      <w:r w:rsidRPr="009F1481">
        <w:rPr>
          <w:rFonts w:ascii="Cambria" w:hAnsi="Cambria"/>
          <w:b/>
          <w:sz w:val="22"/>
          <w:szCs w:val="22"/>
        </w:rPr>
        <w:t>Záverečné ustanovenia</w:t>
      </w:r>
    </w:p>
    <w:p w:rsid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Zmluva nadobúda platnosť dňom jej podpísania zmluvnými stranami a účinnosť dňom nasledujúcim po dni jej zverejnenia na webovom sídle poskytovateľa. </w:t>
      </w:r>
    </w:p>
    <w:p w:rsidR="0040579A" w:rsidRDefault="0040579A" w:rsidP="0040579A">
      <w:pPr>
        <w:pStyle w:val="Odsekzoznamu"/>
        <w:spacing w:after="120"/>
        <w:ind w:left="426"/>
        <w:jc w:val="both"/>
        <w:rPr>
          <w:rFonts w:ascii="Cambria" w:hAnsi="Cambria"/>
          <w:sz w:val="22"/>
          <w:szCs w:val="22"/>
        </w:rPr>
      </w:pPr>
    </w:p>
    <w:p w:rsid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Akékoľvek zmeny a doplnenia tejto zmluvy je možné vykonať iba  formou očíslovaných písomných dodatkov podpísaných zmluvnými stranami. </w:t>
      </w:r>
    </w:p>
    <w:p w:rsidR="007A591C" w:rsidRPr="007A591C" w:rsidRDefault="007A591C" w:rsidP="007A591C">
      <w:pPr>
        <w:pStyle w:val="Odsekzoznamu"/>
        <w:rPr>
          <w:rFonts w:ascii="Cambria" w:hAnsi="Cambria"/>
          <w:sz w:val="22"/>
          <w:szCs w:val="22"/>
        </w:rPr>
      </w:pPr>
    </w:p>
    <w:p w:rsidR="007A591C" w:rsidRDefault="007A591C" w:rsidP="005A77E0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Táto zmluva sa uzatvára na dobu </w:t>
      </w:r>
      <w:r w:rsidR="005A77E0">
        <w:rPr>
          <w:rFonts w:ascii="Cambria" w:hAnsi="Cambria"/>
          <w:sz w:val="22"/>
          <w:szCs w:val="22"/>
        </w:rPr>
        <w:t>u</w:t>
      </w:r>
      <w:r>
        <w:rPr>
          <w:rFonts w:ascii="Cambria" w:hAnsi="Cambria"/>
          <w:sz w:val="22"/>
          <w:szCs w:val="22"/>
        </w:rPr>
        <w:t>rčitú</w:t>
      </w:r>
      <w:r w:rsidR="005A77E0">
        <w:rPr>
          <w:rFonts w:ascii="Cambria" w:hAnsi="Cambria"/>
          <w:sz w:val="22"/>
          <w:szCs w:val="22"/>
        </w:rPr>
        <w:t xml:space="preserve"> do </w:t>
      </w:r>
      <w:r w:rsidR="005A77E0" w:rsidRPr="005A77E0">
        <w:rPr>
          <w:rFonts w:ascii="Cambria" w:hAnsi="Cambria"/>
          <w:b/>
          <w:bCs/>
          <w:sz w:val="22"/>
          <w:szCs w:val="22"/>
        </w:rPr>
        <w:t>31.12.2018</w:t>
      </w:r>
      <w:r>
        <w:rPr>
          <w:rFonts w:ascii="Cambria" w:hAnsi="Cambria"/>
          <w:sz w:val="22"/>
          <w:szCs w:val="22"/>
        </w:rPr>
        <w:t xml:space="preserve">. </w:t>
      </w:r>
    </w:p>
    <w:p w:rsidR="007A591C" w:rsidRPr="007A591C" w:rsidRDefault="007A591C" w:rsidP="007A591C">
      <w:pPr>
        <w:pStyle w:val="Odsekzoznamu"/>
        <w:rPr>
          <w:rFonts w:ascii="Cambria" w:hAnsi="Cambria"/>
          <w:sz w:val="22"/>
          <w:szCs w:val="22"/>
        </w:rPr>
      </w:pPr>
    </w:p>
    <w:p w:rsidR="007A591C" w:rsidRDefault="007A591C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Zmluvu možno skončiť 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dohodu;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výpoveďou jednej zo zmluvných strán s výpovednou dobou 2 mesiace odo dňa doručenia písomnej výpovede druhej zo zmluvných strán;</w:t>
      </w:r>
    </w:p>
    <w:p w:rsidR="007A591C" w:rsidRDefault="007A591C" w:rsidP="007A591C">
      <w:pPr>
        <w:pStyle w:val="Odsekzoznamu"/>
        <w:numPr>
          <w:ilvl w:val="1"/>
          <w:numId w:val="6"/>
        </w:numPr>
        <w:spacing w:after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bez nutnosti právneho úkonu v prípade, že dôjde k podstatným zmenám v právnej úprave rozdeľovania výnosu dane z príjmov pre financovanie záujmového vzdelávania.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40579A" w:rsidRDefault="00D45FB9" w:rsidP="003507C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>Táto zmluva je vyhotovená v </w:t>
      </w:r>
      <w:r w:rsidR="003507CA">
        <w:rPr>
          <w:rFonts w:ascii="Cambria" w:hAnsi="Cambria"/>
          <w:sz w:val="22"/>
          <w:szCs w:val="22"/>
        </w:rPr>
        <w:t>dvoch</w:t>
      </w:r>
      <w:r w:rsidRPr="0040579A">
        <w:rPr>
          <w:rFonts w:ascii="Cambria" w:hAnsi="Cambria"/>
          <w:sz w:val="22"/>
          <w:szCs w:val="22"/>
        </w:rPr>
        <w:t xml:space="preserve"> rovnopisoch, z ktorých každej zo zmluvných strán sú určené po </w:t>
      </w:r>
      <w:r w:rsidR="003507CA">
        <w:rPr>
          <w:rFonts w:ascii="Cambria" w:hAnsi="Cambria"/>
          <w:sz w:val="22"/>
          <w:szCs w:val="22"/>
        </w:rPr>
        <w:t xml:space="preserve">jednom </w:t>
      </w:r>
      <w:r w:rsidRPr="0040579A">
        <w:rPr>
          <w:rFonts w:ascii="Cambria" w:hAnsi="Cambria"/>
          <w:sz w:val="22"/>
          <w:szCs w:val="22"/>
        </w:rPr>
        <w:t>rovnopis</w:t>
      </w:r>
      <w:r w:rsidR="003507CA">
        <w:rPr>
          <w:rFonts w:ascii="Cambria" w:hAnsi="Cambria"/>
          <w:sz w:val="22"/>
          <w:szCs w:val="22"/>
        </w:rPr>
        <w:t>e</w:t>
      </w:r>
      <w:bookmarkStart w:id="0" w:name="_GoBack"/>
      <w:bookmarkEnd w:id="0"/>
      <w:r w:rsidRPr="0040579A">
        <w:rPr>
          <w:rFonts w:ascii="Cambria" w:hAnsi="Cambria"/>
          <w:sz w:val="22"/>
          <w:szCs w:val="22"/>
        </w:rPr>
        <w:t xml:space="preserve">. </w:t>
      </w:r>
    </w:p>
    <w:p w:rsidR="0040579A" w:rsidRPr="0040579A" w:rsidRDefault="0040579A" w:rsidP="0040579A">
      <w:pPr>
        <w:pStyle w:val="Odsekzoznamu"/>
        <w:rPr>
          <w:rFonts w:ascii="Cambria" w:hAnsi="Cambria"/>
          <w:sz w:val="22"/>
          <w:szCs w:val="22"/>
        </w:rPr>
      </w:pPr>
    </w:p>
    <w:p w:rsidR="00D45FB9" w:rsidRPr="0040579A" w:rsidRDefault="00D45FB9" w:rsidP="0040579A">
      <w:pPr>
        <w:pStyle w:val="Odsekzoznamu"/>
        <w:numPr>
          <w:ilvl w:val="0"/>
          <w:numId w:val="6"/>
        </w:numPr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40579A">
        <w:rPr>
          <w:rFonts w:ascii="Cambria" w:hAnsi="Cambria"/>
          <w:sz w:val="22"/>
          <w:szCs w:val="22"/>
        </w:rPr>
        <w:t xml:space="preserve">Zmluvné strany vyhlasujú a svojimi podpismi potvrdzujú, že táto zmluva nebola uzavretá v tiesni za nápadne nevýhodných podmienok, jej jednotlivým ustanoveniam porozumeli, tieto sú prejavom ich skutočnej, vážnej a slobodnej vôle a zaväzujú sa ich plniť. </w:t>
      </w:r>
    </w:p>
    <w:p w:rsidR="00D45FB9" w:rsidRPr="009F1481" w:rsidRDefault="00D45FB9" w:rsidP="00995413">
      <w:pPr>
        <w:ind w:left="284" w:hanging="284"/>
        <w:jc w:val="both"/>
        <w:rPr>
          <w:rFonts w:ascii="Cambria" w:hAnsi="Cambria"/>
          <w:sz w:val="22"/>
          <w:szCs w:val="22"/>
        </w:rPr>
      </w:pPr>
    </w:p>
    <w:p w:rsidR="00D45FB9" w:rsidRPr="009F1481" w:rsidRDefault="00D45FB9" w:rsidP="00D45FB9">
      <w:pPr>
        <w:autoSpaceDE w:val="0"/>
        <w:jc w:val="both"/>
        <w:rPr>
          <w:rFonts w:ascii="Cambria" w:hAnsi="Cambria"/>
          <w:sz w:val="22"/>
          <w:szCs w:val="22"/>
        </w:rPr>
      </w:pPr>
      <w:r w:rsidRPr="009F1481">
        <w:rPr>
          <w:rFonts w:ascii="Cambria" w:hAnsi="Cambria"/>
          <w:sz w:val="22"/>
          <w:szCs w:val="22"/>
        </w:rPr>
        <w:t>V</w:t>
      </w:r>
      <w:r w:rsidR="006B4B6C">
        <w:rPr>
          <w:rFonts w:ascii="Cambria" w:hAnsi="Cambria"/>
          <w:sz w:val="22"/>
          <w:szCs w:val="22"/>
        </w:rPr>
        <w:t> Jakubovej Voli</w:t>
      </w:r>
      <w:r w:rsidR="0040579A">
        <w:rPr>
          <w:rFonts w:ascii="Cambria" w:hAnsi="Cambria"/>
          <w:sz w:val="22"/>
          <w:szCs w:val="22"/>
        </w:rPr>
        <w:t xml:space="preserve">, </w:t>
      </w:r>
      <w:r w:rsidRPr="009F1481">
        <w:rPr>
          <w:rFonts w:ascii="Cambria" w:hAnsi="Cambria"/>
          <w:sz w:val="22"/>
          <w:szCs w:val="22"/>
        </w:rPr>
        <w:t>dňa</w:t>
      </w:r>
      <w:r w:rsidR="007960CE" w:rsidRPr="009F1481">
        <w:rPr>
          <w:rFonts w:ascii="Cambria" w:hAnsi="Cambria"/>
          <w:sz w:val="22"/>
          <w:szCs w:val="22"/>
        </w:rPr>
        <w:t xml:space="preserve"> </w:t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="0040579A">
        <w:rPr>
          <w:rFonts w:ascii="Cambria" w:hAnsi="Cambria"/>
          <w:sz w:val="22"/>
          <w:szCs w:val="22"/>
        </w:rPr>
        <w:tab/>
      </w:r>
      <w:r w:rsidRPr="009F1481">
        <w:rPr>
          <w:rFonts w:ascii="Cambria" w:hAnsi="Cambria"/>
          <w:sz w:val="22"/>
          <w:szCs w:val="22"/>
        </w:rPr>
        <w:t xml:space="preserve">V </w:t>
      </w:r>
      <w:r w:rsidR="007960CE" w:rsidRPr="009F1481">
        <w:rPr>
          <w:rFonts w:ascii="Cambria" w:hAnsi="Cambria"/>
          <w:sz w:val="22"/>
          <w:szCs w:val="22"/>
        </w:rPr>
        <w:t>Sabinove</w:t>
      </w:r>
      <w:r w:rsidR="003F4C9D">
        <w:rPr>
          <w:rFonts w:ascii="Cambria" w:hAnsi="Cambria"/>
          <w:sz w:val="22"/>
          <w:szCs w:val="22"/>
        </w:rPr>
        <w:t xml:space="preserve">, dňa </w:t>
      </w:r>
    </w:p>
    <w:p w:rsidR="00D45FB9" w:rsidRPr="009F1481" w:rsidRDefault="00D45FB9" w:rsidP="00D45FB9">
      <w:pPr>
        <w:autoSpaceDE w:val="0"/>
        <w:rPr>
          <w:rFonts w:ascii="Cambria" w:hAnsi="Cambria"/>
          <w:sz w:val="22"/>
          <w:szCs w:val="22"/>
        </w:rPr>
      </w:pPr>
    </w:p>
    <w:p w:rsidR="00D45FB9" w:rsidRPr="009F1481" w:rsidRDefault="0040579A" w:rsidP="00D45FB9">
      <w:pPr>
        <w:autoSpaceDE w:val="0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 poskytovateľa</w:t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>
        <w:rPr>
          <w:rFonts w:ascii="Cambria" w:hAnsi="Cambria"/>
          <w:b/>
          <w:bCs/>
          <w:sz w:val="22"/>
          <w:szCs w:val="22"/>
        </w:rPr>
        <w:tab/>
      </w:r>
      <w:r w:rsidR="00D45FB9" w:rsidRPr="009F1481">
        <w:rPr>
          <w:rFonts w:ascii="Cambria" w:hAnsi="Cambria"/>
          <w:b/>
          <w:bCs/>
          <w:sz w:val="22"/>
          <w:szCs w:val="22"/>
        </w:rPr>
        <w:t>Za žiadateľa</w:t>
      </w:r>
    </w:p>
    <w:p w:rsidR="00995413" w:rsidRPr="009F1481" w:rsidRDefault="00995413" w:rsidP="00D45FB9">
      <w:pPr>
        <w:autoSpaceDE w:val="0"/>
        <w:rPr>
          <w:rFonts w:ascii="Cambria" w:hAnsi="Cambria"/>
          <w:sz w:val="22"/>
          <w:szCs w:val="22"/>
        </w:rPr>
      </w:pPr>
    </w:p>
    <w:p w:rsidR="003F4C9D" w:rsidRDefault="003F4C9D" w:rsidP="00D45FB9">
      <w:pPr>
        <w:autoSpaceDE w:val="0"/>
        <w:rPr>
          <w:rFonts w:ascii="Cambria" w:hAnsi="Cambria"/>
          <w:sz w:val="22"/>
          <w:szCs w:val="22"/>
        </w:rPr>
      </w:pPr>
    </w:p>
    <w:p w:rsidR="00194C9F" w:rsidRPr="009F1481" w:rsidRDefault="00194C9F" w:rsidP="00D45FB9">
      <w:pPr>
        <w:autoSpaceDE w:val="0"/>
        <w:rPr>
          <w:rFonts w:ascii="Cambria" w:hAnsi="Cambria"/>
          <w:sz w:val="22"/>
          <w:szCs w:val="22"/>
        </w:rPr>
      </w:pPr>
    </w:p>
    <w:p w:rsidR="00995413" w:rsidRPr="009F1481" w:rsidRDefault="00995413" w:rsidP="00D45FB9">
      <w:pPr>
        <w:autoSpaceDE w:val="0"/>
        <w:rPr>
          <w:rFonts w:ascii="Cambria" w:hAnsi="Cambria"/>
          <w:sz w:val="22"/>
          <w:szCs w:val="22"/>
        </w:rPr>
      </w:pPr>
    </w:p>
    <w:p w:rsidR="00995413" w:rsidRPr="0040579A" w:rsidRDefault="0040579A" w:rsidP="00D45FB9">
      <w:pPr>
        <w:autoSpaceDE w:val="0"/>
        <w:rPr>
          <w:rFonts w:ascii="Cambria" w:hAnsi="Cambria"/>
          <w:sz w:val="22"/>
          <w:szCs w:val="22"/>
          <w:u w:val="dotted"/>
        </w:rPr>
      </w:pP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  <w:r>
        <w:rPr>
          <w:rFonts w:ascii="Cambria" w:hAnsi="Cambria"/>
          <w:sz w:val="22"/>
          <w:szCs w:val="22"/>
          <w:u w:val="dotted"/>
        </w:rPr>
        <w:tab/>
      </w:r>
    </w:p>
    <w:p w:rsidR="00D45FB9" w:rsidRPr="009F1481" w:rsidRDefault="0040579A" w:rsidP="0040579A">
      <w:pPr>
        <w:autoSpaceDE w:val="0"/>
        <w:ind w:firstLine="708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starosta obce</w:t>
      </w:r>
      <w:r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>(pečiatka)</w:t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  <w:t xml:space="preserve">                    </w:t>
      </w:r>
      <w:r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>r</w:t>
      </w:r>
      <w:r>
        <w:rPr>
          <w:rFonts w:ascii="Cambria" w:hAnsi="Cambria"/>
          <w:sz w:val="22"/>
          <w:szCs w:val="22"/>
        </w:rPr>
        <w:t>iaditeľ školy</w:t>
      </w:r>
      <w:r>
        <w:rPr>
          <w:rFonts w:ascii="Cambria" w:hAnsi="Cambria"/>
          <w:sz w:val="22"/>
          <w:szCs w:val="22"/>
        </w:rPr>
        <w:tab/>
      </w:r>
      <w:r w:rsidR="00995413" w:rsidRPr="009F1481">
        <w:rPr>
          <w:rFonts w:ascii="Cambria" w:hAnsi="Cambria"/>
          <w:sz w:val="22"/>
          <w:szCs w:val="22"/>
        </w:rPr>
        <w:t>(pečiatka)</w:t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  <w:r w:rsidR="00D45FB9" w:rsidRPr="009F1481">
        <w:rPr>
          <w:rFonts w:ascii="Cambria" w:hAnsi="Cambria"/>
          <w:sz w:val="22"/>
          <w:szCs w:val="22"/>
        </w:rPr>
        <w:tab/>
      </w:r>
    </w:p>
    <w:sectPr w:rsidR="00D45FB9" w:rsidRPr="009F1481" w:rsidSect="007A591C">
      <w:footerReference w:type="default" r:id="rId7"/>
      <w:pgSz w:w="11906" w:h="16838"/>
      <w:pgMar w:top="851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38F" w:rsidRDefault="00A3138F" w:rsidP="007960CE">
      <w:r>
        <w:separator/>
      </w:r>
    </w:p>
  </w:endnote>
  <w:endnote w:type="continuationSeparator" w:id="0">
    <w:p w:rsidR="00A3138F" w:rsidRDefault="00A3138F" w:rsidP="007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223020"/>
      <w:docPartObj>
        <w:docPartGallery w:val="Page Numbers (Bottom of Page)"/>
        <w:docPartUnique/>
      </w:docPartObj>
    </w:sdtPr>
    <w:sdtEndPr/>
    <w:sdtContent>
      <w:p w:rsidR="007960CE" w:rsidRDefault="007960C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7CA">
          <w:rPr>
            <w:noProof/>
          </w:rPr>
          <w:t>2</w:t>
        </w:r>
        <w:r>
          <w:fldChar w:fldCharType="end"/>
        </w:r>
      </w:p>
    </w:sdtContent>
  </w:sdt>
  <w:p w:rsidR="007960CE" w:rsidRDefault="007960C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38F" w:rsidRDefault="00A3138F" w:rsidP="007960CE">
      <w:r>
        <w:separator/>
      </w:r>
    </w:p>
  </w:footnote>
  <w:footnote w:type="continuationSeparator" w:id="0">
    <w:p w:rsidR="00A3138F" w:rsidRDefault="00A3138F" w:rsidP="00796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46E5"/>
    <w:multiLevelType w:val="hybridMultilevel"/>
    <w:tmpl w:val="DF54505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033AEA"/>
    <w:multiLevelType w:val="hybridMultilevel"/>
    <w:tmpl w:val="C20829D0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255"/>
    <w:multiLevelType w:val="hybridMultilevel"/>
    <w:tmpl w:val="E2F6A8F2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457BC"/>
    <w:multiLevelType w:val="hybridMultilevel"/>
    <w:tmpl w:val="FE86167C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B424D"/>
    <w:multiLevelType w:val="hybridMultilevel"/>
    <w:tmpl w:val="704C8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D7C76"/>
    <w:multiLevelType w:val="hybridMultilevel"/>
    <w:tmpl w:val="76D0A846"/>
    <w:lvl w:ilvl="0" w:tplc="289674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613"/>
    <w:rsid w:val="000D1787"/>
    <w:rsid w:val="0011372D"/>
    <w:rsid w:val="00194C9F"/>
    <w:rsid w:val="002526B6"/>
    <w:rsid w:val="002B2C96"/>
    <w:rsid w:val="002D2B18"/>
    <w:rsid w:val="003507CA"/>
    <w:rsid w:val="003F4C9D"/>
    <w:rsid w:val="0040579A"/>
    <w:rsid w:val="00454416"/>
    <w:rsid w:val="005A77E0"/>
    <w:rsid w:val="006533CD"/>
    <w:rsid w:val="006834B9"/>
    <w:rsid w:val="006B4B6C"/>
    <w:rsid w:val="006B5D0D"/>
    <w:rsid w:val="007102F1"/>
    <w:rsid w:val="00715613"/>
    <w:rsid w:val="007960CE"/>
    <w:rsid w:val="007A2A19"/>
    <w:rsid w:val="007A591C"/>
    <w:rsid w:val="008459A7"/>
    <w:rsid w:val="008C0CD1"/>
    <w:rsid w:val="008E088F"/>
    <w:rsid w:val="009309F2"/>
    <w:rsid w:val="00936E1C"/>
    <w:rsid w:val="00995413"/>
    <w:rsid w:val="009F1481"/>
    <w:rsid w:val="00A3138F"/>
    <w:rsid w:val="00A90C30"/>
    <w:rsid w:val="00B240A0"/>
    <w:rsid w:val="00B3617C"/>
    <w:rsid w:val="00B5343E"/>
    <w:rsid w:val="00BD2AD7"/>
    <w:rsid w:val="00BF0602"/>
    <w:rsid w:val="00BF1320"/>
    <w:rsid w:val="00C63482"/>
    <w:rsid w:val="00C725E4"/>
    <w:rsid w:val="00C95DD1"/>
    <w:rsid w:val="00CB7943"/>
    <w:rsid w:val="00D45FB9"/>
    <w:rsid w:val="00D52EB0"/>
    <w:rsid w:val="00DA49E3"/>
    <w:rsid w:val="00E433C7"/>
    <w:rsid w:val="00EB15BB"/>
    <w:rsid w:val="00EB1C49"/>
    <w:rsid w:val="00F46ABD"/>
    <w:rsid w:val="00F861A0"/>
    <w:rsid w:val="00F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84F20-A8A3-4347-8332-F9F282B6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A49E3"/>
    <w:pPr>
      <w:keepNext/>
      <w:outlineLvl w:val="0"/>
    </w:pPr>
    <w:rPr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A49E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prepojenie">
    <w:name w:val="Hyperlink"/>
    <w:rsid w:val="00DA49E3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2B1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B18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960C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96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60C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960C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95413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6B4B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Bajusová</dc:creator>
  <cp:lastModifiedBy>HAVIAROVÁ Štefánia</cp:lastModifiedBy>
  <cp:revision>13</cp:revision>
  <cp:lastPrinted>2018-02-05T11:44:00Z</cp:lastPrinted>
  <dcterms:created xsi:type="dcterms:W3CDTF">2018-02-01T13:09:00Z</dcterms:created>
  <dcterms:modified xsi:type="dcterms:W3CDTF">2018-02-05T11:45:00Z</dcterms:modified>
</cp:coreProperties>
</file>